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EF" w:rsidRDefault="005C3EEF" w:rsidP="005C3EEF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</w:t>
      </w:r>
    </w:p>
    <w:p w:rsidR="005C3EEF" w:rsidRPr="006A32F6" w:rsidRDefault="005C3EEF" w:rsidP="005C3EEF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D501A3F" wp14:editId="650BCA49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EEF" w:rsidRPr="004B4F26" w:rsidRDefault="005C3EEF" w:rsidP="005C3EEF">
      <w:pPr>
        <w:ind w:left="-426"/>
        <w:jc w:val="center"/>
        <w:rPr>
          <w:rFonts w:ascii="Arial" w:hAnsi="Arial"/>
          <w:b/>
          <w:lang w:val="uk-UA"/>
        </w:rPr>
      </w:pPr>
    </w:p>
    <w:p w:rsidR="005C3EEF" w:rsidRPr="00231CC8" w:rsidRDefault="005C3EEF" w:rsidP="005C3EEF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5C3EEF" w:rsidRDefault="005C3EEF" w:rsidP="005C3EEF">
      <w:pPr>
        <w:pStyle w:val="2"/>
        <w:ind w:left="-426"/>
        <w:rPr>
          <w:spacing w:val="20"/>
          <w:sz w:val="32"/>
          <w:szCs w:val="32"/>
        </w:rPr>
      </w:pPr>
    </w:p>
    <w:p w:rsidR="005C3EEF" w:rsidRPr="00231CC8" w:rsidRDefault="005C3EEF" w:rsidP="005C3EEF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5C3EEF" w:rsidRPr="00194154" w:rsidRDefault="005C3EEF" w:rsidP="005C3EEF">
      <w:pPr>
        <w:jc w:val="both"/>
        <w:rPr>
          <w:b/>
          <w:spacing w:val="20"/>
          <w:sz w:val="28"/>
          <w:szCs w:val="28"/>
          <w:lang w:val="uk-UA"/>
        </w:rPr>
      </w:pPr>
    </w:p>
    <w:p w:rsidR="005C3EEF" w:rsidRPr="006839D4" w:rsidRDefault="005C3EEF" w:rsidP="005C3EE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08 серпня 2023 року                    </w:t>
      </w:r>
      <w:r w:rsidRPr="006839D4">
        <w:rPr>
          <w:sz w:val="28"/>
          <w:szCs w:val="28"/>
          <w:lang w:val="uk-UA"/>
        </w:rPr>
        <w:t xml:space="preserve">м. Ічня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6839D4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</w:t>
      </w:r>
      <w:r w:rsidRPr="006839D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Pr="006839D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№ </w:t>
      </w:r>
      <w:r w:rsidR="00476C18">
        <w:rPr>
          <w:sz w:val="28"/>
          <w:szCs w:val="28"/>
          <w:lang w:val="uk-UA"/>
        </w:rPr>
        <w:t>162</w:t>
      </w:r>
    </w:p>
    <w:p w:rsidR="005C3EEF" w:rsidRPr="006839D4" w:rsidRDefault="005C3EEF" w:rsidP="005C3EEF">
      <w:pPr>
        <w:jc w:val="both"/>
        <w:rPr>
          <w:sz w:val="28"/>
          <w:szCs w:val="28"/>
          <w:lang w:val="uk-UA"/>
        </w:rPr>
      </w:pPr>
    </w:p>
    <w:p w:rsidR="005C3EEF" w:rsidRPr="005656B7" w:rsidRDefault="005C3EEF" w:rsidP="005C3EEF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створення комісії по</w:t>
      </w:r>
      <w:r w:rsidRPr="005656B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розгляду</w:t>
      </w:r>
    </w:p>
    <w:p w:rsidR="005C3EEF" w:rsidRDefault="005C3EEF" w:rsidP="005C3EE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звернень жителів міста Ічня</w:t>
      </w:r>
    </w:p>
    <w:p w:rsidR="005C3EEF" w:rsidRPr="005656B7" w:rsidRDefault="005C3EEF" w:rsidP="005C3EEF">
      <w:pPr>
        <w:jc w:val="both"/>
        <w:rPr>
          <w:b/>
          <w:sz w:val="28"/>
          <w:szCs w:val="28"/>
          <w:lang w:val="uk-UA"/>
        </w:rPr>
      </w:pPr>
    </w:p>
    <w:p w:rsidR="005C3EEF" w:rsidRDefault="005C3EEF" w:rsidP="009F4D61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а підставі звернень жителів міста Ічня Кутової Ніни Володимирівни, вул. </w:t>
      </w:r>
      <w:proofErr w:type="spellStart"/>
      <w:r>
        <w:rPr>
          <w:sz w:val="28"/>
          <w:szCs w:val="28"/>
          <w:lang w:val="uk-UA"/>
        </w:rPr>
        <w:t>Покрасівка</w:t>
      </w:r>
      <w:proofErr w:type="spellEnd"/>
      <w:r>
        <w:rPr>
          <w:sz w:val="28"/>
          <w:szCs w:val="28"/>
          <w:lang w:val="uk-UA"/>
        </w:rPr>
        <w:t>, 7/3</w:t>
      </w:r>
      <w:r w:rsidR="00046ACB" w:rsidRPr="009F4D61">
        <w:rPr>
          <w:sz w:val="28"/>
          <w:szCs w:val="28"/>
          <w:lang w:val="uk-UA"/>
        </w:rPr>
        <w:t xml:space="preserve">, щодо </w:t>
      </w:r>
      <w:r w:rsidR="009F4D61">
        <w:rPr>
          <w:sz w:val="28"/>
          <w:szCs w:val="28"/>
          <w:lang w:val="uk-UA"/>
        </w:rPr>
        <w:t>заборони користування її сусідом спільної господарської будівлі (погреба</w:t>
      </w:r>
      <w:r w:rsidR="00046ACB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Загури</w:t>
      </w:r>
      <w:proofErr w:type="spellEnd"/>
      <w:r>
        <w:rPr>
          <w:sz w:val="28"/>
          <w:szCs w:val="28"/>
          <w:lang w:val="uk-UA"/>
        </w:rPr>
        <w:t xml:space="preserve"> Таїсії Григорівни, вул. </w:t>
      </w:r>
      <w:r w:rsidR="00FE10C3">
        <w:rPr>
          <w:sz w:val="28"/>
          <w:szCs w:val="28"/>
          <w:lang w:val="uk-UA"/>
        </w:rPr>
        <w:t>------------</w:t>
      </w:r>
      <w:r>
        <w:rPr>
          <w:sz w:val="28"/>
          <w:szCs w:val="28"/>
          <w:lang w:val="uk-UA"/>
        </w:rPr>
        <w:t xml:space="preserve">, щодо фіксації незаконного будівництва гаража, </w:t>
      </w:r>
      <w:r w:rsidRPr="004C7CE8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5C3EEF" w:rsidRPr="004C7CE8" w:rsidRDefault="005C3EEF" w:rsidP="005C3EEF">
      <w:pPr>
        <w:pStyle w:val="a00"/>
        <w:spacing w:before="0" w:beforeAutospacing="0" w:after="0" w:afterAutospacing="0"/>
        <w:ind w:right="-143" w:firstLine="567"/>
        <w:jc w:val="both"/>
        <w:rPr>
          <w:sz w:val="28"/>
          <w:szCs w:val="28"/>
          <w:lang w:val="uk-UA"/>
        </w:rPr>
      </w:pPr>
    </w:p>
    <w:p w:rsidR="005C3EEF" w:rsidRDefault="005C3EEF" w:rsidP="005C3EEF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5C3EEF" w:rsidRPr="004C7CE8" w:rsidRDefault="005C3EEF" w:rsidP="005C3EEF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5C3EEF" w:rsidRDefault="005C3EEF" w:rsidP="005C3EEF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>
        <w:rPr>
          <w:sz w:val="28"/>
          <w:szCs w:val="28"/>
          <w:lang w:val="uk-UA"/>
        </w:rPr>
        <w:t xml:space="preserve">для розгляду звернень жителів міста Ічня, які проживають по вулицях </w:t>
      </w:r>
      <w:r w:rsidR="000D2FA3">
        <w:rPr>
          <w:sz w:val="28"/>
          <w:szCs w:val="28"/>
          <w:lang w:val="uk-UA"/>
        </w:rPr>
        <w:t>----------</w:t>
      </w:r>
      <w:r>
        <w:rPr>
          <w:sz w:val="28"/>
          <w:szCs w:val="28"/>
          <w:lang w:val="uk-UA"/>
        </w:rPr>
        <w:t xml:space="preserve"> та </w:t>
      </w:r>
      <w:r w:rsidR="000D2FA3">
        <w:rPr>
          <w:sz w:val="28"/>
          <w:szCs w:val="28"/>
          <w:lang w:val="uk-UA"/>
        </w:rPr>
        <w:t>---------------</w:t>
      </w:r>
      <w:bookmarkStart w:id="0" w:name="_GoBack"/>
      <w:bookmarkEnd w:id="0"/>
      <w:r>
        <w:rPr>
          <w:sz w:val="28"/>
          <w:szCs w:val="28"/>
          <w:lang w:val="uk-UA"/>
        </w:rPr>
        <w:t>, у складі:</w:t>
      </w:r>
    </w:p>
    <w:p w:rsidR="005C3EEF" w:rsidRPr="004C7CE8" w:rsidRDefault="005C3EEF" w:rsidP="005C3EEF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5C3EEF" w:rsidRPr="004C7CE8" w:rsidRDefault="005C3EEF" w:rsidP="005C3EEF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5C3EEF" w:rsidRPr="004C7CE8" w:rsidRDefault="005C3EEF" w:rsidP="005C3EEF">
      <w:pPr>
        <w:ind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комісії</w:t>
      </w:r>
      <w:proofErr w:type="spellEnd"/>
      <w:r w:rsidRPr="004C7CE8">
        <w:rPr>
          <w:b/>
          <w:sz w:val="28"/>
          <w:szCs w:val="28"/>
        </w:rPr>
        <w:t>:</w:t>
      </w:r>
    </w:p>
    <w:p w:rsidR="005C3EEF" w:rsidRDefault="005C3EEF" w:rsidP="005C3EEF">
      <w:pPr>
        <w:ind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>
        <w:rPr>
          <w:sz w:val="28"/>
          <w:szCs w:val="28"/>
          <w:lang w:val="uk-UA"/>
        </w:rPr>
        <w:t xml:space="preserve"> та містобудування міської ради;</w:t>
      </w:r>
    </w:p>
    <w:p w:rsidR="005C3EEF" w:rsidRPr="00E67F23" w:rsidRDefault="005C3EEF" w:rsidP="005C3EEF">
      <w:pPr>
        <w:tabs>
          <w:tab w:val="left" w:pos="567"/>
        </w:tabs>
        <w:ind w:right="140" w:firstLine="426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E67F23">
        <w:rPr>
          <w:sz w:val="28"/>
          <w:szCs w:val="28"/>
          <w:lang w:val="uk-UA"/>
        </w:rPr>
        <w:t>Волеватенко</w:t>
      </w:r>
      <w:proofErr w:type="spellEnd"/>
      <w:r w:rsidRPr="00E67F23">
        <w:rPr>
          <w:sz w:val="28"/>
          <w:szCs w:val="28"/>
          <w:lang w:val="uk-UA"/>
        </w:rPr>
        <w:t xml:space="preserve"> Катерина Валеріївна – </w:t>
      </w:r>
      <w:r w:rsidRPr="00E67F23">
        <w:rPr>
          <w:bCs/>
          <w:iCs/>
          <w:sz w:val="28"/>
          <w:szCs w:val="28"/>
          <w:lang w:val="uk-UA"/>
        </w:rPr>
        <w:t xml:space="preserve">начальник відділу житлово-комунального </w:t>
      </w:r>
      <w:r w:rsidRPr="00E67F23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E67F23">
        <w:rPr>
          <w:bCs/>
          <w:sz w:val="28"/>
          <w:szCs w:val="28"/>
          <w:lang w:val="uk-UA"/>
        </w:rPr>
        <w:t xml:space="preserve"> міської ради;</w:t>
      </w:r>
    </w:p>
    <w:p w:rsidR="005C3EEF" w:rsidRDefault="005C3EEF" w:rsidP="005C3EEF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 w:rsidR="00CF388B">
        <w:rPr>
          <w:bCs/>
          <w:sz w:val="28"/>
          <w:szCs w:val="28"/>
          <w:lang w:val="uk-UA"/>
        </w:rPr>
        <w:t>Миколенко</w:t>
      </w:r>
      <w:proofErr w:type="spellEnd"/>
      <w:r w:rsidR="00CF388B">
        <w:rPr>
          <w:bCs/>
          <w:sz w:val="28"/>
          <w:szCs w:val="28"/>
          <w:lang w:val="uk-UA"/>
        </w:rPr>
        <w:t xml:space="preserve"> Світлана Юріївна</w:t>
      </w:r>
      <w:r>
        <w:rPr>
          <w:bCs/>
          <w:sz w:val="28"/>
          <w:szCs w:val="28"/>
          <w:lang w:val="uk-UA"/>
        </w:rPr>
        <w:t xml:space="preserve"> –</w:t>
      </w:r>
      <w:r w:rsidR="00CF388B">
        <w:rPr>
          <w:bCs/>
          <w:sz w:val="28"/>
          <w:szCs w:val="28"/>
          <w:lang w:val="uk-UA"/>
        </w:rPr>
        <w:t xml:space="preserve"> провідний спеціаліст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5C3EEF" w:rsidRDefault="005C3EEF" w:rsidP="005C3EEF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</w:t>
      </w:r>
      <w:r w:rsidR="00CF388B">
        <w:rPr>
          <w:bCs/>
          <w:sz w:val="28"/>
          <w:szCs w:val="28"/>
          <w:lang w:val="uk-UA"/>
        </w:rPr>
        <w:t>Крикуха Руслана Володимирівна</w:t>
      </w:r>
      <w:r>
        <w:rPr>
          <w:bCs/>
          <w:sz w:val="28"/>
          <w:szCs w:val="28"/>
          <w:lang w:val="uk-UA"/>
        </w:rPr>
        <w:t xml:space="preserve"> – </w:t>
      </w:r>
      <w:r w:rsidR="00CF388B">
        <w:rPr>
          <w:bCs/>
          <w:sz w:val="28"/>
          <w:szCs w:val="28"/>
          <w:lang w:val="uk-UA"/>
        </w:rPr>
        <w:t xml:space="preserve">провідний спеціаліст юридичного відділу </w:t>
      </w:r>
      <w:r>
        <w:rPr>
          <w:bCs/>
          <w:sz w:val="28"/>
          <w:szCs w:val="28"/>
          <w:lang w:val="uk-UA"/>
        </w:rPr>
        <w:t>міської ради;</w:t>
      </w:r>
    </w:p>
    <w:p w:rsidR="005C3EEF" w:rsidRDefault="005C3EEF" w:rsidP="005C3EEF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Трохименко Анатолій Іванович – головний інженер КП «</w:t>
      </w:r>
      <w:r>
        <w:rPr>
          <w:sz w:val="28"/>
          <w:szCs w:val="28"/>
          <w:lang w:val="uk-UA"/>
        </w:rPr>
        <w:t>Ічнянське ВУЖКГ».</w:t>
      </w:r>
    </w:p>
    <w:p w:rsidR="005C3EEF" w:rsidRDefault="005C3EEF" w:rsidP="005C3EE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Комісії провести обстеження щодо виявлення фактів, викладених у заявах </w:t>
      </w:r>
      <w:r w:rsidR="00CF388B">
        <w:rPr>
          <w:sz w:val="28"/>
          <w:szCs w:val="28"/>
          <w:lang w:val="uk-UA"/>
        </w:rPr>
        <w:t>гр. Кутової Ніни Володимирівни</w:t>
      </w:r>
      <w:r>
        <w:rPr>
          <w:sz w:val="28"/>
          <w:szCs w:val="28"/>
          <w:lang w:val="uk-UA"/>
        </w:rPr>
        <w:t>,</w:t>
      </w:r>
      <w:r w:rsidR="009C7C3B">
        <w:rPr>
          <w:sz w:val="28"/>
          <w:szCs w:val="28"/>
          <w:lang w:val="uk-UA"/>
        </w:rPr>
        <w:t xml:space="preserve"> вул. </w:t>
      </w:r>
      <w:r w:rsidR="00FE10C3">
        <w:rPr>
          <w:sz w:val="28"/>
          <w:szCs w:val="28"/>
          <w:lang w:val="uk-UA"/>
        </w:rPr>
        <w:t>--------------</w:t>
      </w:r>
      <w:r w:rsidR="009F4D61">
        <w:rPr>
          <w:sz w:val="28"/>
          <w:szCs w:val="28"/>
          <w:lang w:val="uk-UA"/>
        </w:rPr>
        <w:t>,</w:t>
      </w:r>
      <w:r w:rsidR="009C7C3B">
        <w:rPr>
          <w:sz w:val="28"/>
          <w:szCs w:val="28"/>
          <w:lang w:val="uk-UA"/>
        </w:rPr>
        <w:t xml:space="preserve"> та </w:t>
      </w:r>
      <w:proofErr w:type="spellStart"/>
      <w:r w:rsidR="009C7C3B">
        <w:rPr>
          <w:sz w:val="28"/>
          <w:szCs w:val="28"/>
          <w:lang w:val="uk-UA"/>
        </w:rPr>
        <w:t>Загури</w:t>
      </w:r>
      <w:proofErr w:type="spellEnd"/>
      <w:r w:rsidR="009C7C3B">
        <w:rPr>
          <w:sz w:val="28"/>
          <w:szCs w:val="28"/>
          <w:lang w:val="uk-UA"/>
        </w:rPr>
        <w:t xml:space="preserve"> Таїсії Григорівни, вул. </w:t>
      </w:r>
      <w:r w:rsidR="00FE10C3">
        <w:rPr>
          <w:sz w:val="28"/>
          <w:szCs w:val="28"/>
          <w:lang w:val="uk-UA"/>
        </w:rPr>
        <w:t>------------</w:t>
      </w:r>
      <w:r>
        <w:rPr>
          <w:sz w:val="28"/>
          <w:szCs w:val="28"/>
          <w:lang w:val="uk-UA"/>
        </w:rPr>
        <w:t>, та скласти відповідні акти.</w:t>
      </w:r>
    </w:p>
    <w:p w:rsidR="005C3EEF" w:rsidRDefault="005C3EEF" w:rsidP="005C3EEF">
      <w:pPr>
        <w:ind w:left="567"/>
        <w:rPr>
          <w:sz w:val="28"/>
          <w:szCs w:val="28"/>
          <w:lang w:val="uk-UA"/>
        </w:rPr>
      </w:pPr>
    </w:p>
    <w:p w:rsidR="005C3EEF" w:rsidRPr="004C7CE8" w:rsidRDefault="005C3EEF" w:rsidP="005C3EEF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 Олена БУТУРЛИМ</w:t>
      </w:r>
    </w:p>
    <w:sectPr w:rsidR="005C3EEF" w:rsidRPr="004C7CE8" w:rsidSect="009F4D61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EEF"/>
    <w:rsid w:val="00046ACB"/>
    <w:rsid w:val="000D2FA3"/>
    <w:rsid w:val="00476C18"/>
    <w:rsid w:val="005C3EEF"/>
    <w:rsid w:val="009C7C3B"/>
    <w:rsid w:val="009F4D61"/>
    <w:rsid w:val="00CF388B"/>
    <w:rsid w:val="00F411C0"/>
    <w:rsid w:val="00FE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C3EEF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5C3EEF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3EE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3EE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5C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5C3EE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FE10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0C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C3EEF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5C3EEF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3EE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3EE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5C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5C3EE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FE10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0C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2023-08-08T12:54:00Z</dcterms:created>
  <dcterms:modified xsi:type="dcterms:W3CDTF">2023-09-27T06:27:00Z</dcterms:modified>
</cp:coreProperties>
</file>